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F80B" w14:textId="77777777" w:rsidR="00281E2F" w:rsidRPr="00FF5464" w:rsidRDefault="00281E2F" w:rsidP="00281E2F">
      <w:pPr>
        <w:jc w:val="center"/>
        <w:rPr>
          <w:rFonts w:ascii="Georgia" w:hAnsi="Georgia" w:cs="Arial"/>
          <w:b/>
          <w:sz w:val="28"/>
          <w:szCs w:val="28"/>
          <w:lang w:val="lv-LV"/>
        </w:rPr>
      </w:pPr>
      <w:r w:rsidRPr="00FF5464">
        <w:rPr>
          <w:rFonts w:ascii="Georgia" w:hAnsi="Georgia" w:cs="Arial"/>
          <w:b/>
          <w:sz w:val="28"/>
          <w:szCs w:val="28"/>
          <w:lang w:val="lv-LV"/>
        </w:rPr>
        <w:t>Dalībnieka pieteikuma anketa</w:t>
      </w:r>
    </w:p>
    <w:p w14:paraId="179074EC" w14:textId="77777777" w:rsidR="00281E2F" w:rsidRPr="00FF5464" w:rsidRDefault="00281E2F" w:rsidP="00281E2F">
      <w:pPr>
        <w:jc w:val="center"/>
        <w:rPr>
          <w:rFonts w:ascii="Georgia" w:hAnsi="Georgia" w:cs="Arial"/>
          <w:lang w:val="lv-LV"/>
        </w:rPr>
      </w:pPr>
    </w:p>
    <w:p w14:paraId="1BE23AAF" w14:textId="4D3568E8" w:rsidR="00281E2F" w:rsidRPr="00FF5464" w:rsidRDefault="000756EA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  <w:r w:rsidRPr="00FF5464">
        <w:rPr>
          <w:rFonts w:ascii="Georgia" w:hAnsi="Georgia" w:cs="Arial"/>
          <w:lang w:val="lv-LV"/>
        </w:rPr>
        <w:t>Apakšprogramma 1.1. „</w:t>
      </w:r>
      <w:r w:rsidR="00281E2F" w:rsidRPr="00FF5464">
        <w:rPr>
          <w:rFonts w:ascii="Georgia" w:hAnsi="Georgia" w:cs="Arial"/>
          <w:lang w:val="lv-LV"/>
        </w:rPr>
        <w:t>Mediatoru apmācība</w:t>
      </w:r>
      <w:r w:rsidRPr="00FF5464">
        <w:rPr>
          <w:rFonts w:ascii="Georgia" w:hAnsi="Georgia" w:cs="Arial"/>
          <w:lang w:val="lv-LV"/>
        </w:rPr>
        <w:t>“</w:t>
      </w:r>
      <w:r w:rsidR="00281E2F" w:rsidRPr="00FF5464">
        <w:rPr>
          <w:rFonts w:ascii="Georgia" w:hAnsi="Georgia" w:cs="Arial"/>
          <w:lang w:val="lv-LV"/>
        </w:rPr>
        <w:t xml:space="preserve"> </w:t>
      </w:r>
      <w:r w:rsidR="00281E2F" w:rsidRPr="00FF5464">
        <w:rPr>
          <w:rFonts w:ascii="Georgia" w:hAnsi="Georgia" w:cs="Arial"/>
          <w:lang w:val="lv-LV"/>
        </w:rPr>
        <w:br/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Mediācijas apmācību kurss 1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35</w:t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 xml:space="preserve"> akadēmisko stundu apmērā.</w:t>
      </w:r>
    </w:p>
    <w:p w14:paraId="50F200D9" w14:textId="77777777" w:rsidR="00281E2F" w:rsidRPr="00FF5464" w:rsidRDefault="00281E2F" w:rsidP="00281E2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Georgia" w:hAnsi="Georgia"/>
          <w:color w:val="404040"/>
          <w:bdr w:val="none" w:sz="0" w:space="0" w:color="auto" w:frame="1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5350"/>
      </w:tblGrid>
      <w:tr w:rsidR="00281E2F" w:rsidRPr="00FF5464" w14:paraId="1D07E3CC" w14:textId="77777777" w:rsidTr="0090128D">
        <w:trPr>
          <w:trHeight w:val="4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644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Vieta: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F6F5474" w14:textId="1798927C" w:rsidR="00281E2F" w:rsidRPr="00744A7D" w:rsidRDefault="00744A7D" w:rsidP="0090128D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744A7D">
              <w:rPr>
                <w:rFonts w:ascii="Georgia" w:hAnsi="Georgia" w:cs="Arial"/>
                <w:bCs/>
                <w:lang w:val="lv-LV"/>
              </w:rPr>
              <w:t xml:space="preserve">Rīga </w:t>
            </w:r>
          </w:p>
        </w:tc>
      </w:tr>
      <w:tr w:rsidR="00281E2F" w:rsidRPr="00FF5464" w14:paraId="0BF53E52" w14:textId="77777777" w:rsidTr="0090128D">
        <w:trPr>
          <w:trHeight w:val="52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D41D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Apmācību laiks:</w:t>
            </w: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41EE023A" w14:textId="49777407" w:rsidR="003E3497" w:rsidRDefault="00E554EA" w:rsidP="003E3497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E554EA">
              <w:rPr>
                <w:rFonts w:ascii="Georgia" w:hAnsi="Georgia" w:cs="Arial"/>
                <w:bCs/>
                <w:lang w:val="lv-LV"/>
              </w:rPr>
              <w:t xml:space="preserve">2026.gada  </w:t>
            </w:r>
            <w:r w:rsidR="003E3497" w:rsidRPr="003E3497">
              <w:rPr>
                <w:rFonts w:ascii="Georgia" w:hAnsi="Georgia" w:cs="Arial"/>
                <w:bCs/>
                <w:lang w:val="lv-LV"/>
              </w:rPr>
              <w:t>24., 25. jūlijā</w:t>
            </w:r>
            <w:r w:rsidR="003E3497">
              <w:rPr>
                <w:rFonts w:ascii="Georgia" w:hAnsi="Georgia" w:cs="Arial"/>
                <w:bCs/>
                <w:lang w:val="lv-LV"/>
              </w:rPr>
              <w:t xml:space="preserve">, </w:t>
            </w:r>
            <w:r w:rsidR="003E3497" w:rsidRPr="003E3497">
              <w:rPr>
                <w:rFonts w:ascii="Georgia" w:hAnsi="Georgia" w:cs="Arial"/>
                <w:bCs/>
                <w:lang w:val="lv-LV"/>
              </w:rPr>
              <w:t>14., 15. augustā</w:t>
            </w:r>
            <w:r w:rsidR="003E3497">
              <w:rPr>
                <w:rFonts w:ascii="Georgia" w:hAnsi="Georgia" w:cs="Arial"/>
                <w:bCs/>
                <w:lang w:val="lv-LV"/>
              </w:rPr>
              <w:t xml:space="preserve">, </w:t>
            </w:r>
            <w:r w:rsidR="003E3497">
              <w:rPr>
                <w:rFonts w:ascii="Georgia" w:hAnsi="Georgia" w:cs="Arial"/>
                <w:bCs/>
                <w:lang w:val="lv-LV"/>
              </w:rPr>
              <w:br/>
            </w:r>
            <w:r w:rsidR="003E3497" w:rsidRPr="003E3497">
              <w:rPr>
                <w:rFonts w:ascii="Georgia" w:hAnsi="Georgia" w:cs="Arial"/>
                <w:bCs/>
                <w:lang w:val="lv-LV"/>
              </w:rPr>
              <w:t>4., 5., 25., 26. septembrī</w:t>
            </w:r>
            <w:r w:rsidR="003E3497">
              <w:rPr>
                <w:rFonts w:ascii="Georgia" w:hAnsi="Georgia" w:cs="Arial"/>
                <w:bCs/>
                <w:lang w:val="lv-LV"/>
              </w:rPr>
              <w:t xml:space="preserve">, </w:t>
            </w:r>
            <w:r w:rsidR="003E3497" w:rsidRPr="003E3497">
              <w:rPr>
                <w:rFonts w:ascii="Georgia" w:hAnsi="Georgia" w:cs="Arial"/>
                <w:bCs/>
                <w:lang w:val="lv-LV"/>
              </w:rPr>
              <w:t>16., 17. un 18.</w:t>
            </w:r>
            <w:r w:rsidR="00D34ABF">
              <w:rPr>
                <w:rFonts w:ascii="Georgia" w:hAnsi="Georgia" w:cs="Arial"/>
                <w:bCs/>
                <w:lang w:val="lv-LV"/>
              </w:rPr>
              <w:t>*</w:t>
            </w:r>
            <w:r w:rsidR="003E3497" w:rsidRPr="003E3497">
              <w:rPr>
                <w:rFonts w:ascii="Georgia" w:hAnsi="Georgia" w:cs="Arial"/>
                <w:bCs/>
                <w:lang w:val="lv-LV"/>
              </w:rPr>
              <w:t xml:space="preserve"> oktobrī</w:t>
            </w:r>
          </w:p>
          <w:p w14:paraId="64682F8E" w14:textId="522B817B" w:rsidR="00E554EA" w:rsidRPr="00744A7D" w:rsidRDefault="00E554EA" w:rsidP="003E3497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E554EA">
              <w:rPr>
                <w:rFonts w:ascii="Georgia" w:hAnsi="Georgia" w:cs="Arial"/>
                <w:bCs/>
                <w:lang w:val="lv-LV"/>
              </w:rPr>
              <w:t>Piektdienas un sestdienas 10:00-18:00</w:t>
            </w:r>
            <w:r w:rsidR="00D34ABF">
              <w:rPr>
                <w:rFonts w:ascii="Georgia" w:hAnsi="Georgia" w:cs="Arial"/>
                <w:bCs/>
                <w:lang w:val="lv-LV"/>
              </w:rPr>
              <w:br/>
            </w:r>
            <w:r w:rsidR="00D34ABF" w:rsidRPr="00D34ABF">
              <w:rPr>
                <w:rFonts w:ascii="Georgia" w:hAnsi="Georgia" w:cs="Arial"/>
                <w:bCs/>
                <w:i/>
                <w:iCs/>
                <w:sz w:val="20"/>
                <w:lang w:val="lv-LV"/>
              </w:rPr>
              <w:t>*viena sv</w:t>
            </w:r>
            <w:r w:rsidR="00D34ABF">
              <w:rPr>
                <w:rFonts w:ascii="Georgia" w:hAnsi="Georgia" w:cs="Arial"/>
                <w:bCs/>
                <w:i/>
                <w:iCs/>
                <w:sz w:val="20"/>
                <w:lang w:val="lv-LV"/>
              </w:rPr>
              <w:t>ē</w:t>
            </w:r>
            <w:r w:rsidR="00D34ABF" w:rsidRPr="00D34ABF">
              <w:rPr>
                <w:rFonts w:ascii="Georgia" w:hAnsi="Georgia" w:cs="Arial"/>
                <w:bCs/>
                <w:i/>
                <w:iCs/>
                <w:sz w:val="20"/>
                <w:lang w:val="lv-LV"/>
              </w:rPr>
              <w:t>tdiena</w:t>
            </w:r>
            <w:r>
              <w:rPr>
                <w:rFonts w:ascii="Georgia" w:hAnsi="Georgia" w:cs="Arial"/>
                <w:bCs/>
                <w:lang w:val="lv-LV"/>
              </w:rPr>
              <w:br/>
              <w:t>Klātienē Rīgā</w:t>
            </w:r>
          </w:p>
        </w:tc>
      </w:tr>
      <w:tr w:rsidR="00281E2F" w:rsidRPr="00FF5464" w14:paraId="281CC47F" w14:textId="77777777" w:rsidTr="0090128D">
        <w:trPr>
          <w:trHeight w:val="289"/>
        </w:trPr>
        <w:tc>
          <w:tcPr>
            <w:tcW w:w="3085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A647A32" w14:textId="77777777" w:rsidR="00281E2F" w:rsidRPr="00FF5464" w:rsidRDefault="00281E2F" w:rsidP="0090128D">
            <w:pPr>
              <w:rPr>
                <w:rFonts w:ascii="Georgia" w:hAnsi="Georgia" w:cs="Arial"/>
                <w:sz w:val="16"/>
                <w:szCs w:val="16"/>
                <w:lang w:val="lv-LV"/>
              </w:rPr>
            </w:pP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BB0C906" w14:textId="77777777" w:rsidR="00281E2F" w:rsidRPr="00FF5464" w:rsidRDefault="00281E2F" w:rsidP="0090128D">
            <w:pPr>
              <w:rPr>
                <w:rFonts w:ascii="Georgia" w:hAnsi="Georgia" w:cs="Arial"/>
                <w:b/>
                <w:sz w:val="16"/>
                <w:szCs w:val="16"/>
                <w:lang w:val="lv-LV"/>
              </w:rPr>
            </w:pPr>
          </w:p>
        </w:tc>
      </w:tr>
      <w:tr w:rsidR="00281E2F" w:rsidRPr="00FF5464" w14:paraId="20B1CB6E" w14:textId="77777777" w:rsidTr="002906C6">
        <w:trPr>
          <w:trHeight w:val="846"/>
        </w:trPr>
        <w:tc>
          <w:tcPr>
            <w:tcW w:w="30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AB0364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Vārds, uzvārds</w:t>
            </w:r>
          </w:p>
        </w:tc>
        <w:tc>
          <w:tcPr>
            <w:tcW w:w="5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AE0991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756B50E" w14:textId="77777777" w:rsidTr="002906C6">
        <w:trPr>
          <w:trHeight w:val="845"/>
        </w:trPr>
        <w:tc>
          <w:tcPr>
            <w:tcW w:w="3085" w:type="dxa"/>
            <w:tcBorders>
              <w:top w:val="single" w:sz="2" w:space="0" w:color="000001"/>
            </w:tcBorders>
            <w:shd w:val="clear" w:color="auto" w:fill="auto"/>
          </w:tcPr>
          <w:p w14:paraId="5FD606F0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E-pasta adrese </w:t>
            </w:r>
          </w:p>
        </w:tc>
        <w:tc>
          <w:tcPr>
            <w:tcW w:w="5771" w:type="dxa"/>
            <w:tcBorders>
              <w:top w:val="single" w:sz="2" w:space="0" w:color="000001"/>
            </w:tcBorders>
            <w:shd w:val="clear" w:color="auto" w:fill="auto"/>
          </w:tcPr>
          <w:p w14:paraId="30D50612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C4648F8" w14:textId="77777777" w:rsidTr="002906C6">
        <w:trPr>
          <w:trHeight w:val="831"/>
        </w:trPr>
        <w:tc>
          <w:tcPr>
            <w:tcW w:w="3085" w:type="dxa"/>
            <w:shd w:val="clear" w:color="auto" w:fill="auto"/>
          </w:tcPr>
          <w:p w14:paraId="546CD617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Tālrunis</w:t>
            </w:r>
          </w:p>
        </w:tc>
        <w:tc>
          <w:tcPr>
            <w:tcW w:w="5771" w:type="dxa"/>
            <w:shd w:val="clear" w:color="auto" w:fill="auto"/>
          </w:tcPr>
          <w:p w14:paraId="6E5E21DF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B8B6BE7" w14:textId="77777777" w:rsidTr="002906C6">
        <w:trPr>
          <w:trHeight w:val="850"/>
        </w:trPr>
        <w:tc>
          <w:tcPr>
            <w:tcW w:w="3085" w:type="dxa"/>
            <w:shd w:val="clear" w:color="auto" w:fill="auto"/>
          </w:tcPr>
          <w:p w14:paraId="1F6A2DBC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Darbības joma/darba vieta un pilsēta</w:t>
            </w:r>
          </w:p>
        </w:tc>
        <w:tc>
          <w:tcPr>
            <w:tcW w:w="5771" w:type="dxa"/>
            <w:shd w:val="clear" w:color="auto" w:fill="auto"/>
          </w:tcPr>
          <w:p w14:paraId="47693E64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3FF26B05" w14:textId="77777777" w:rsidTr="002906C6">
        <w:trPr>
          <w:trHeight w:val="3116"/>
        </w:trPr>
        <w:tc>
          <w:tcPr>
            <w:tcW w:w="3085" w:type="dxa"/>
            <w:shd w:val="clear" w:color="auto" w:fill="auto"/>
          </w:tcPr>
          <w:p w14:paraId="1EB75423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Īsi aprakstiet motivāciju piedalīties kursā</w:t>
            </w:r>
          </w:p>
        </w:tc>
        <w:tc>
          <w:tcPr>
            <w:tcW w:w="5771" w:type="dxa"/>
            <w:shd w:val="clear" w:color="auto" w:fill="auto"/>
          </w:tcPr>
          <w:p w14:paraId="7A2386AC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FC47C43" w14:textId="77777777" w:rsidTr="002906C6">
        <w:trPr>
          <w:trHeight w:val="2356"/>
        </w:trPr>
        <w:tc>
          <w:tcPr>
            <w:tcW w:w="3085" w:type="dxa"/>
            <w:shd w:val="clear" w:color="auto" w:fill="auto"/>
          </w:tcPr>
          <w:p w14:paraId="52008671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Dalības maksātāja informācija (organizācija vai privātpersona, rekvizīti rēķina izrakstīšanai un saņemšanai, reģ.nr. vai personas kods, bankas informācija)</w:t>
            </w:r>
          </w:p>
        </w:tc>
        <w:tc>
          <w:tcPr>
            <w:tcW w:w="5771" w:type="dxa"/>
            <w:shd w:val="clear" w:color="auto" w:fill="auto"/>
          </w:tcPr>
          <w:p w14:paraId="79327EE7" w14:textId="6E97C560" w:rsidR="00281E2F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Dalības maksa EUR </w:t>
            </w:r>
            <w:r w:rsidR="00333AED">
              <w:rPr>
                <w:rFonts w:ascii="Georgia" w:hAnsi="Georgia" w:cs="Arial"/>
                <w:lang w:val="lv-LV"/>
              </w:rPr>
              <w:t>8</w:t>
            </w:r>
            <w:r w:rsidR="009E7CC4">
              <w:rPr>
                <w:rFonts w:ascii="Georgia" w:hAnsi="Georgia" w:cs="Arial"/>
                <w:lang w:val="lv-LV"/>
              </w:rPr>
              <w:t>5</w:t>
            </w:r>
            <w:r w:rsidR="00FF5464" w:rsidRPr="00FF5464">
              <w:rPr>
                <w:rFonts w:ascii="Georgia" w:hAnsi="Georgia" w:cs="Arial"/>
                <w:lang w:val="lv-LV"/>
              </w:rPr>
              <w:t>0</w:t>
            </w:r>
            <w:r w:rsidRPr="00FF5464">
              <w:rPr>
                <w:rFonts w:ascii="Georgia" w:hAnsi="Georgia" w:cs="Arial"/>
                <w:lang w:val="lv-LV"/>
              </w:rPr>
              <w:t>,-</w:t>
            </w:r>
            <w:r w:rsidR="00FF5464">
              <w:rPr>
                <w:rFonts w:ascii="Georgia" w:hAnsi="Georgia" w:cs="Arial"/>
                <w:lang w:val="lv-LV"/>
              </w:rPr>
              <w:t>*</w:t>
            </w:r>
          </w:p>
          <w:p w14:paraId="1B82C83F" w14:textId="04AE6258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Pirmā iemaksa 20% apjomā (EUR 1</w:t>
            </w:r>
            <w:r w:rsidR="009E7CC4">
              <w:rPr>
                <w:rFonts w:ascii="Georgia" w:hAnsi="Georgia" w:cs="Arial"/>
                <w:i/>
                <w:iCs/>
                <w:sz w:val="20"/>
                <w:lang w:val="lv-LV"/>
              </w:rPr>
              <w:t>70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,-)</w:t>
            </w:r>
          </w:p>
          <w:p w14:paraId="31353F8F" w14:textId="463C491E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Iespējams dalīts maksājums, vienojoties par apmaksas grafiku</w:t>
            </w:r>
          </w:p>
          <w:p w14:paraId="213B6CA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</w:p>
        </w:tc>
      </w:tr>
      <w:tr w:rsidR="00281E2F" w:rsidRPr="00FF5464" w14:paraId="1965BD47" w14:textId="77777777" w:rsidTr="002906C6">
        <w:trPr>
          <w:trHeight w:val="678"/>
        </w:trPr>
        <w:tc>
          <w:tcPr>
            <w:tcW w:w="3085" w:type="dxa"/>
            <w:shd w:val="clear" w:color="auto" w:fill="auto"/>
          </w:tcPr>
          <w:p w14:paraId="2FE0139F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Datums, vieta </w:t>
            </w:r>
          </w:p>
        </w:tc>
        <w:tc>
          <w:tcPr>
            <w:tcW w:w="5771" w:type="dxa"/>
            <w:shd w:val="clear" w:color="auto" w:fill="auto"/>
          </w:tcPr>
          <w:p w14:paraId="425D8936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</w:tbl>
    <w:p w14:paraId="6F1B0C68" w14:textId="77777777" w:rsidR="00281E2F" w:rsidRPr="00FF5464" w:rsidRDefault="00281E2F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</w:p>
    <w:p w14:paraId="7BB7D3C9" w14:textId="77777777" w:rsidR="00281E2F" w:rsidRPr="00FF5464" w:rsidRDefault="00281E2F" w:rsidP="00281E2F">
      <w:pPr>
        <w:rPr>
          <w:rFonts w:ascii="Georgia" w:hAnsi="Georgia" w:cs="Arial"/>
          <w:b/>
          <w:lang w:val="lv-LV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lastRenderedPageBreak/>
        <w:t xml:space="preserve">Tālākizglītības centrs “Dialoga māksla” 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br/>
        <w:t>(Izglītības iestādes reģistrācijas Nr.4380802206)</w:t>
      </w:r>
    </w:p>
    <w:p w14:paraId="5644B656" w14:textId="77777777" w:rsidR="00D41575" w:rsidRPr="00FF5464" w:rsidRDefault="00281E2F">
      <w:pPr>
        <w:rPr>
          <w:rFonts w:ascii="Georgia" w:hAnsi="Georgia" w:cs="Arial"/>
          <w:lang w:val="lv-LV"/>
        </w:rPr>
      </w:pPr>
      <w:r w:rsidRPr="00FF5464">
        <w:rPr>
          <w:rFonts w:ascii="Georgia" w:hAnsi="Georgia" w:cs="Arial"/>
          <w:lang w:val="lv-LV"/>
        </w:rPr>
        <w:t xml:space="preserve">Aizpildītu anketu, lūdzu, nosūtiet uz e-pastu: </w:t>
      </w:r>
      <w:hyperlink r:id="rId4" w:history="1">
        <w:r w:rsidRPr="00FF5464">
          <w:rPr>
            <w:rStyle w:val="Hyperlink"/>
            <w:rFonts w:ascii="Georgia" w:hAnsi="Georgia" w:cs="Arial"/>
            <w:lang w:val="lv-LV"/>
          </w:rPr>
          <w:t>lolita.tereze@inbox.lv</w:t>
        </w:r>
      </w:hyperlink>
    </w:p>
    <w:sectPr w:rsidR="00D41575" w:rsidRPr="00FF5464" w:rsidSect="00BA2106">
      <w:pgSz w:w="11906" w:h="16838"/>
      <w:pgMar w:top="1440" w:right="1800" w:bottom="1440" w:left="1800" w:header="708" w:footer="708" w:gutter="0"/>
      <w:pgBorders w:offsetFrom="page">
        <w:top w:val="thickThinLargeGap" w:sz="24" w:space="24" w:color="9CC2E5" w:themeColor="accent1" w:themeTint="99"/>
        <w:left w:val="thickThinLargeGap" w:sz="24" w:space="24" w:color="9CC2E5" w:themeColor="accent1" w:themeTint="99"/>
        <w:bottom w:val="thinThickLargeGap" w:sz="24" w:space="24" w:color="9CC2E5" w:themeColor="accent1" w:themeTint="99"/>
        <w:right w:val="thinThickLargeGap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2F"/>
    <w:rsid w:val="000756EA"/>
    <w:rsid w:val="0011022D"/>
    <w:rsid w:val="001C3C10"/>
    <w:rsid w:val="0025238F"/>
    <w:rsid w:val="00281E2F"/>
    <w:rsid w:val="002906C6"/>
    <w:rsid w:val="002E682D"/>
    <w:rsid w:val="00333AED"/>
    <w:rsid w:val="0036506C"/>
    <w:rsid w:val="003E3497"/>
    <w:rsid w:val="0061270A"/>
    <w:rsid w:val="00674A61"/>
    <w:rsid w:val="00744A7D"/>
    <w:rsid w:val="007E0329"/>
    <w:rsid w:val="009E50C6"/>
    <w:rsid w:val="009E7CC4"/>
    <w:rsid w:val="00BA2106"/>
    <w:rsid w:val="00C6321E"/>
    <w:rsid w:val="00D34ABF"/>
    <w:rsid w:val="00D41575"/>
    <w:rsid w:val="00E554EA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673AE"/>
  <w15:chartTrackingRefBased/>
  <w15:docId w15:val="{3C013B77-9FD5-4E4B-953A-7A27E386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E2F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1E2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81E2F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81E2F"/>
    <w:rPr>
      <w:b/>
      <w:bCs/>
    </w:rPr>
  </w:style>
  <w:style w:type="paragraph" w:styleId="ListParagraph">
    <w:name w:val="List Paragraph"/>
    <w:basedOn w:val="Normal"/>
    <w:uiPriority w:val="34"/>
    <w:qFormat/>
    <w:rsid w:val="00FF5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lita.terez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Sabulis</dc:creator>
  <cp:keywords/>
  <dc:description/>
  <cp:lastModifiedBy>LiigasKompis</cp:lastModifiedBy>
  <cp:revision>8</cp:revision>
  <dcterms:created xsi:type="dcterms:W3CDTF">2023-06-08T11:41:00Z</dcterms:created>
  <dcterms:modified xsi:type="dcterms:W3CDTF">2026-04-16T19:10:00Z</dcterms:modified>
</cp:coreProperties>
</file>